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6C" w:rsidRDefault="002521AC">
      <w:pPr>
        <w:rPr>
          <w:rFonts w:ascii="Times New Roman" w:hAnsi="Times New Roman" w:cs="Times New Roman"/>
          <w:b/>
          <w:sz w:val="32"/>
          <w:szCs w:val="32"/>
        </w:rPr>
      </w:pPr>
      <w:r>
        <w:rPr>
          <w:rFonts w:ascii="Times New Roman" w:hAnsi="Times New Roman" w:cs="Times New Roman"/>
          <w:b/>
          <w:sz w:val="32"/>
          <w:szCs w:val="32"/>
        </w:rPr>
        <w:t>ИНСПЕКТОРСКИЙ УЧАСТОК № 1 Г.ВЯЗНИКИ ЦЕНТРА ГИМС ГУ МЧС РОССИИ ПО ВЛАДИМИРСКОЙ ОБЛАСТИ</w:t>
      </w:r>
    </w:p>
    <w:p w:rsidR="0003516C" w:rsidRDefault="002521AC">
      <w:pPr>
        <w:spacing w:after="0"/>
        <w:ind w:left="2124" w:firstLine="708"/>
        <w:rPr>
          <w:rFonts w:ascii="Times New Roman" w:hAnsi="Times New Roman" w:cs="Times New Roman"/>
          <w:sz w:val="32"/>
          <w:szCs w:val="32"/>
        </w:rPr>
      </w:pPr>
      <w:r>
        <w:rPr>
          <w:rFonts w:ascii="Times New Roman" w:hAnsi="Times New Roman" w:cs="Times New Roman"/>
          <w:sz w:val="32"/>
          <w:szCs w:val="32"/>
        </w:rPr>
        <w:t>ПРЕСС-РЕЛИЗ</w:t>
      </w:r>
    </w:p>
    <w:p w:rsidR="0003516C" w:rsidRDefault="002521AC">
      <w:pPr>
        <w:pStyle w:val="a9"/>
      </w:pPr>
      <w:r>
        <w:t>ТЕМА: О проведении технического освидетельствования маломерных судов в 2024 году.</w:t>
      </w:r>
    </w:p>
    <w:p w:rsidR="0003516C" w:rsidRPr="00C04808" w:rsidRDefault="002521AC">
      <w:pPr>
        <w:spacing w:after="0"/>
        <w:jc w:val="both"/>
        <w:rPr>
          <w:rFonts w:ascii="Times New Roman" w:hAnsi="Times New Roman" w:cs="Times New Roman"/>
          <w:sz w:val="28"/>
          <w:szCs w:val="28"/>
        </w:rPr>
      </w:pPr>
      <w:r>
        <w:tab/>
      </w:r>
      <w:proofErr w:type="gramStart"/>
      <w:r>
        <w:rPr>
          <w:rFonts w:ascii="Times New Roman" w:hAnsi="Times New Roman" w:cs="Times New Roman"/>
          <w:sz w:val="28"/>
          <w:szCs w:val="28"/>
        </w:rPr>
        <w:t>Инспекторский  участок № 1 (г. Вязники) центра ГИМС Главного  управления МЧС  России по Владимирской области (далее ГИМС) информирует, что период начала эксплуатации маломерных судов на водоемах Владимирской области согласно постановления Губернатора Владимирской области от 15 мая 2020 года № 304 «О внесении изменений в постановление Губернатора от 05.07.2007 № 484», будет разрешен с 15 мая 2024г.</w:t>
      </w:r>
      <w:r w:rsidR="00C04808" w:rsidRPr="00C0480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C04808">
        <w:rPr>
          <w:rFonts w:ascii="Times New Roman" w:hAnsi="Times New Roman" w:cs="Times New Roman"/>
          <w:noProof/>
          <w:sz w:val="28"/>
          <w:szCs w:val="28"/>
          <w:lang w:eastAsia="ru-RU"/>
        </w:rPr>
        <w:drawing>
          <wp:inline distT="0" distB="0" distL="0" distR="0">
            <wp:extent cx="5940425" cy="4440468"/>
            <wp:effectExtent l="19050" t="0" r="3175" b="0"/>
            <wp:docPr id="2" name="Рисунок 1" descr="C:\Users\Администратор\Desktop\IMG-2024041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G-20240410-WA0003.jpg"/>
                    <pic:cNvPicPr>
                      <a:picLocks noChangeAspect="1" noChangeArrowheads="1"/>
                    </pic:cNvPicPr>
                  </pic:nvPicPr>
                  <pic:blipFill>
                    <a:blip r:embed="rId4" cstate="print"/>
                    <a:srcRect/>
                    <a:stretch>
                      <a:fillRect/>
                    </a:stretch>
                  </pic:blipFill>
                  <pic:spPr bwMode="auto">
                    <a:xfrm>
                      <a:off x="0" y="0"/>
                      <a:ext cx="5940425" cy="4440468"/>
                    </a:xfrm>
                    <a:prstGeom prst="rect">
                      <a:avLst/>
                    </a:prstGeom>
                    <a:noFill/>
                    <a:ln w="9525">
                      <a:noFill/>
                      <a:miter lim="800000"/>
                      <a:headEnd/>
                      <a:tailEnd/>
                    </a:ln>
                  </pic:spPr>
                </pic:pic>
              </a:graphicData>
            </a:graphic>
          </wp:inline>
        </w:drawing>
      </w:r>
      <w:proofErr w:type="gramEnd"/>
    </w:p>
    <w:p w:rsidR="0003516C" w:rsidRDefault="0003516C">
      <w:pPr>
        <w:spacing w:after="0"/>
        <w:jc w:val="both"/>
        <w:rPr>
          <w:rFonts w:ascii="Times New Roman" w:hAnsi="Times New Roman" w:cs="Times New Roman"/>
          <w:sz w:val="28"/>
          <w:szCs w:val="28"/>
        </w:rPr>
      </w:pPr>
    </w:p>
    <w:p w:rsidR="0003516C" w:rsidRDefault="002521AC">
      <w:pPr>
        <w:spacing w:after="0"/>
        <w:jc w:val="both"/>
        <w:rPr>
          <w:rFonts w:ascii="Times New Roman" w:hAnsi="Times New Roman" w:cs="Times New Roman"/>
          <w:sz w:val="28"/>
          <w:szCs w:val="28"/>
        </w:rPr>
      </w:pPr>
      <w:r>
        <w:rPr>
          <w:rFonts w:ascii="Times New Roman" w:hAnsi="Times New Roman" w:cs="Times New Roman"/>
          <w:sz w:val="28"/>
          <w:szCs w:val="28"/>
        </w:rPr>
        <w:t xml:space="preserve">ГИМС информирует, что  перед началом эксплуатации маломерного судна подлежащего государственной регистрации, его владелец должен пройти освидетельствование маломерного судна на пригодность его к плаванию.  Такое освидетельствование проводится </w:t>
      </w:r>
      <w:r w:rsidR="00FE591A">
        <w:rPr>
          <w:rFonts w:ascii="Times New Roman" w:hAnsi="Times New Roman" w:cs="Times New Roman"/>
          <w:sz w:val="28"/>
          <w:szCs w:val="28"/>
        </w:rPr>
        <w:t xml:space="preserve">не реже </w:t>
      </w:r>
      <w:r>
        <w:rPr>
          <w:rFonts w:ascii="Times New Roman" w:hAnsi="Times New Roman" w:cs="Times New Roman"/>
          <w:sz w:val="28"/>
          <w:szCs w:val="28"/>
        </w:rPr>
        <w:t>1 раз</w:t>
      </w:r>
      <w:r w:rsidR="00FE591A">
        <w:rPr>
          <w:rFonts w:ascii="Times New Roman" w:hAnsi="Times New Roman" w:cs="Times New Roman"/>
          <w:sz w:val="28"/>
          <w:szCs w:val="28"/>
        </w:rPr>
        <w:t>а</w:t>
      </w:r>
      <w:r>
        <w:rPr>
          <w:rFonts w:ascii="Times New Roman" w:hAnsi="Times New Roman" w:cs="Times New Roman"/>
          <w:sz w:val="28"/>
          <w:szCs w:val="28"/>
        </w:rPr>
        <w:t xml:space="preserve"> в пять лет.  </w:t>
      </w:r>
    </w:p>
    <w:p w:rsidR="0003516C" w:rsidRDefault="00FE591A">
      <w:pPr>
        <w:spacing w:after="0"/>
        <w:ind w:firstLine="708"/>
        <w:jc w:val="both"/>
        <w:rPr>
          <w:rFonts w:ascii="Times New Roman" w:hAnsi="Times New Roman" w:cs="Times New Roman"/>
          <w:sz w:val="28"/>
          <w:szCs w:val="28"/>
        </w:rPr>
      </w:pPr>
      <w:r>
        <w:rPr>
          <w:rFonts w:ascii="Times New Roman" w:hAnsi="Times New Roman" w:cs="Times New Roman"/>
          <w:sz w:val="28"/>
          <w:szCs w:val="28"/>
        </w:rPr>
        <w:t>Государственные инспекторы по маломерным судам ИУ№1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язники центра ГИМС ГУ МЧС России по Владимирской области  планируют провести выездное освидетельствование маломерных судов на территории </w:t>
      </w:r>
      <w:proofErr w:type="spellStart"/>
      <w:r>
        <w:rPr>
          <w:rFonts w:ascii="Times New Roman" w:hAnsi="Times New Roman" w:cs="Times New Roman"/>
          <w:sz w:val="28"/>
          <w:szCs w:val="28"/>
        </w:rPr>
        <w:t>Ковровского</w:t>
      </w:r>
      <w:proofErr w:type="spellEnd"/>
      <w:r>
        <w:rPr>
          <w:rFonts w:ascii="Times New Roman" w:hAnsi="Times New Roman" w:cs="Times New Roman"/>
          <w:sz w:val="28"/>
          <w:szCs w:val="28"/>
        </w:rPr>
        <w:t xml:space="preserve"> района </w:t>
      </w:r>
      <w:r w:rsidR="002521AC">
        <w:rPr>
          <w:rFonts w:ascii="Times New Roman" w:hAnsi="Times New Roman" w:cs="Times New Roman"/>
          <w:b/>
          <w:sz w:val="28"/>
          <w:szCs w:val="28"/>
        </w:rPr>
        <w:t xml:space="preserve">2 мая </w:t>
      </w:r>
      <w:r w:rsidRPr="002521AC">
        <w:rPr>
          <w:rFonts w:ascii="Times New Roman" w:hAnsi="Times New Roman" w:cs="Times New Roman"/>
          <w:b/>
          <w:sz w:val="28"/>
          <w:szCs w:val="28"/>
        </w:rPr>
        <w:t>2024</w:t>
      </w:r>
      <w:r w:rsidR="002521AC">
        <w:rPr>
          <w:rFonts w:ascii="Times New Roman" w:hAnsi="Times New Roman" w:cs="Times New Roman"/>
          <w:b/>
          <w:sz w:val="28"/>
          <w:szCs w:val="28"/>
        </w:rPr>
        <w:t xml:space="preserve"> </w:t>
      </w:r>
      <w:r w:rsidRPr="002521AC">
        <w:rPr>
          <w:rFonts w:ascii="Times New Roman" w:hAnsi="Times New Roman" w:cs="Times New Roman"/>
          <w:b/>
          <w:sz w:val="28"/>
          <w:szCs w:val="28"/>
        </w:rPr>
        <w:t>года</w:t>
      </w:r>
      <w:r>
        <w:rPr>
          <w:rFonts w:ascii="Times New Roman" w:hAnsi="Times New Roman" w:cs="Times New Roman"/>
          <w:sz w:val="28"/>
          <w:szCs w:val="28"/>
        </w:rPr>
        <w:t xml:space="preserve">. </w:t>
      </w:r>
      <w:r w:rsidR="002521AC">
        <w:rPr>
          <w:rFonts w:ascii="Times New Roman" w:hAnsi="Times New Roman" w:cs="Times New Roman"/>
          <w:sz w:val="28"/>
          <w:szCs w:val="28"/>
        </w:rPr>
        <w:t xml:space="preserve">Местом проведения </w:t>
      </w:r>
      <w:r w:rsidR="002521AC">
        <w:rPr>
          <w:rFonts w:ascii="Times New Roman" w:hAnsi="Times New Roman" w:cs="Times New Roman"/>
          <w:sz w:val="28"/>
          <w:szCs w:val="28"/>
        </w:rPr>
        <w:lastRenderedPageBreak/>
        <w:t xml:space="preserve">освидетельствования маломерных судов, исходя из удобства спуска судна в воду, в </w:t>
      </w:r>
      <w:proofErr w:type="spellStart"/>
      <w:r w:rsidR="002521AC">
        <w:rPr>
          <w:rFonts w:ascii="Times New Roman" w:hAnsi="Times New Roman" w:cs="Times New Roman"/>
          <w:sz w:val="28"/>
          <w:szCs w:val="28"/>
        </w:rPr>
        <w:t>Ковровском</w:t>
      </w:r>
      <w:proofErr w:type="spellEnd"/>
      <w:r w:rsidR="002521AC">
        <w:rPr>
          <w:rFonts w:ascii="Times New Roman" w:hAnsi="Times New Roman" w:cs="Times New Roman"/>
          <w:sz w:val="28"/>
          <w:szCs w:val="28"/>
        </w:rPr>
        <w:t xml:space="preserve"> районе выбран берег реки </w:t>
      </w:r>
      <w:proofErr w:type="spellStart"/>
      <w:r w:rsidR="002521AC">
        <w:rPr>
          <w:rFonts w:ascii="Times New Roman" w:hAnsi="Times New Roman" w:cs="Times New Roman"/>
          <w:sz w:val="28"/>
          <w:szCs w:val="28"/>
        </w:rPr>
        <w:t>Клязьма</w:t>
      </w:r>
      <w:proofErr w:type="spellEnd"/>
      <w:r w:rsidR="002521AC">
        <w:rPr>
          <w:rFonts w:ascii="Times New Roman" w:hAnsi="Times New Roman" w:cs="Times New Roman"/>
          <w:sz w:val="28"/>
          <w:szCs w:val="28"/>
        </w:rPr>
        <w:t xml:space="preserve">, в районе детского оздоровительного лагеря </w:t>
      </w:r>
      <w:r w:rsidR="00A211FC">
        <w:rPr>
          <w:rFonts w:ascii="Times New Roman" w:hAnsi="Times New Roman" w:cs="Times New Roman"/>
          <w:sz w:val="28"/>
          <w:szCs w:val="28"/>
        </w:rPr>
        <w:t xml:space="preserve">«Искатель», село </w:t>
      </w:r>
      <w:proofErr w:type="spellStart"/>
      <w:r w:rsidR="00A211FC">
        <w:rPr>
          <w:rFonts w:ascii="Times New Roman" w:hAnsi="Times New Roman" w:cs="Times New Roman"/>
          <w:sz w:val="28"/>
          <w:szCs w:val="28"/>
        </w:rPr>
        <w:t>Любец</w:t>
      </w:r>
      <w:proofErr w:type="spellEnd"/>
      <w:r w:rsidR="00A211FC">
        <w:rPr>
          <w:rFonts w:ascii="Times New Roman" w:hAnsi="Times New Roman" w:cs="Times New Roman"/>
          <w:sz w:val="28"/>
          <w:szCs w:val="28"/>
        </w:rPr>
        <w:t>.</w:t>
      </w:r>
      <w:r w:rsidR="002521AC">
        <w:rPr>
          <w:rFonts w:ascii="Times New Roman" w:hAnsi="Times New Roman" w:cs="Times New Roman"/>
          <w:sz w:val="28"/>
          <w:szCs w:val="28"/>
        </w:rPr>
        <w:t xml:space="preserve"> </w:t>
      </w:r>
    </w:p>
    <w:p w:rsidR="0003516C" w:rsidRDefault="00252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Время проведения осмотра маломерных судов</w:t>
      </w:r>
      <w:r w:rsidR="00806F40">
        <w:rPr>
          <w:rFonts w:ascii="Times New Roman" w:hAnsi="Times New Roman" w:cs="Times New Roman"/>
          <w:sz w:val="28"/>
          <w:szCs w:val="28"/>
        </w:rPr>
        <w:t xml:space="preserve"> 10.00-12.00. С</w:t>
      </w:r>
      <w:r w:rsidR="00A211FC">
        <w:rPr>
          <w:rFonts w:ascii="Times New Roman" w:hAnsi="Times New Roman" w:cs="Times New Roman"/>
          <w:sz w:val="28"/>
          <w:szCs w:val="28"/>
        </w:rPr>
        <w:t>удовладельцам желающим пройти освидетельствование</w:t>
      </w:r>
      <w:r w:rsidR="00806F40">
        <w:rPr>
          <w:rFonts w:ascii="Times New Roman" w:hAnsi="Times New Roman" w:cs="Times New Roman"/>
          <w:sz w:val="28"/>
          <w:szCs w:val="28"/>
        </w:rPr>
        <w:t xml:space="preserve"> заблаговременно уведомить госинспектора по нижеуказанным телефонам и </w:t>
      </w:r>
      <w:r w:rsidR="00A211FC">
        <w:rPr>
          <w:rFonts w:ascii="Times New Roman" w:hAnsi="Times New Roman" w:cs="Times New Roman"/>
          <w:sz w:val="28"/>
          <w:szCs w:val="28"/>
        </w:rPr>
        <w:t xml:space="preserve"> быть готовым спустить судно на воду</w:t>
      </w:r>
      <w:r w:rsidR="00806F40">
        <w:rPr>
          <w:rFonts w:ascii="Times New Roman" w:hAnsi="Times New Roman" w:cs="Times New Roman"/>
          <w:sz w:val="28"/>
          <w:szCs w:val="28"/>
        </w:rPr>
        <w:t xml:space="preserve"> для осмотра.</w:t>
      </w:r>
    </w:p>
    <w:p w:rsidR="0003516C" w:rsidRDefault="002521AC">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ab/>
        <w:t>Обращаться в ГИМС за оказанием государственных услуг, в том числе     за освидетельствованием маломерного судна, можно в электронной форме через Единый портал государственных и муниципальных услуг.</w:t>
      </w:r>
    </w:p>
    <w:p w:rsidR="0003516C" w:rsidRDefault="002521AC">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ab/>
        <w:t>Информацию о порядке предоставления государственных услуг можно получить на официальном сайте МЧС России в сети «Интернет», и на  официальном сайте Главного управления МЧС России по Владимирской области, а также  от должностных лиц инспекторского участка  г</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язники ГИМС МЧС России. </w:t>
      </w:r>
    </w:p>
    <w:p w:rsidR="0003516C" w:rsidRDefault="002521AC">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Телефон для справок 84923320172;</w:t>
      </w:r>
    </w:p>
    <w:p w:rsidR="0003516C" w:rsidRDefault="002521AC">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 Лично обратиться в  инспекторский участок ГИМС МЧС России по адресу: г. Вязники пл. Соборная д.2 (здание пожарной части)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ожно   с </w:t>
      </w:r>
      <w:r>
        <w:rPr>
          <w:rFonts w:ascii="Times New Roman" w:eastAsia="Times New Roman" w:hAnsi="Times New Roman" w:cs="Times New Roman"/>
          <w:b/>
          <w:sz w:val="28"/>
          <w:szCs w:val="28"/>
        </w:rPr>
        <w:t>понедельника по четверг (с 09.00 -13.00 и 14.00 -17.30), в пятницу с 09.00-13.00 и 14.00-16.30</w:t>
      </w:r>
      <w:r>
        <w:rPr>
          <w:rFonts w:ascii="Times New Roman" w:eastAsia="Times New Roman" w:hAnsi="Times New Roman" w:cs="Times New Roman"/>
          <w:sz w:val="28"/>
          <w:szCs w:val="28"/>
        </w:rPr>
        <w:t>.</w:t>
      </w:r>
    </w:p>
    <w:p w:rsidR="0003516C" w:rsidRDefault="002521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Уважаемые судоводители!  Перед проведением освидетельствования маломерного судна предварительно подготовьте его, а именно проверьте состояния судна на предмет герметичности его корпуса, исправности двигателя и устройств его управления, соответствие норм укомплектованности спасательными, ремонтными,  противопожарными, сигнальными средствами, швартовым и якорным оборудованием.  </w:t>
      </w:r>
    </w:p>
    <w:p w:rsidR="0003516C" w:rsidRDefault="002521AC">
      <w:pPr>
        <w:rPr>
          <w:rFonts w:ascii="Times New Roman" w:hAnsi="Times New Roman" w:cs="Times New Roman"/>
          <w:b/>
          <w:sz w:val="28"/>
          <w:szCs w:val="28"/>
        </w:rPr>
      </w:pPr>
      <w:r>
        <w:rPr>
          <w:rFonts w:ascii="Times New Roman" w:hAnsi="Times New Roman" w:cs="Times New Roman"/>
          <w:b/>
          <w:sz w:val="28"/>
          <w:szCs w:val="28"/>
        </w:rPr>
        <w:t xml:space="preserve"> Соблюдайте Правила пользования маломерными судами на территории Российской Федерации утвержденные приказом МЧС России от 06.07.2020г. № 487.</w:t>
      </w:r>
    </w:p>
    <w:p w:rsidR="0003516C" w:rsidRDefault="002521AC">
      <w:pPr>
        <w:rPr>
          <w:rFonts w:ascii="Times New Roman" w:hAnsi="Times New Roman" w:cs="Times New Roman"/>
          <w:b/>
          <w:sz w:val="28"/>
          <w:szCs w:val="28"/>
        </w:rPr>
      </w:pPr>
      <w:r>
        <w:rPr>
          <w:rFonts w:ascii="Times New Roman" w:hAnsi="Times New Roman" w:cs="Times New Roman"/>
          <w:b/>
          <w:sz w:val="28"/>
          <w:szCs w:val="28"/>
        </w:rPr>
        <w:t>Контактные телефоны: 8 920-911-43-84,  8 920-900-78-68</w:t>
      </w:r>
    </w:p>
    <w:p w:rsidR="00806F40" w:rsidRDefault="002521AC" w:rsidP="00806F40">
      <w:pPr>
        <w:spacing w:after="0"/>
        <w:rPr>
          <w:rFonts w:ascii="Times New Roman" w:hAnsi="Times New Roman" w:cs="Times New Roman"/>
          <w:sz w:val="28"/>
          <w:szCs w:val="28"/>
        </w:rPr>
      </w:pPr>
      <w:r>
        <w:rPr>
          <w:rFonts w:ascii="Times New Roman" w:hAnsi="Times New Roman" w:cs="Times New Roman"/>
          <w:sz w:val="28"/>
          <w:szCs w:val="28"/>
        </w:rPr>
        <w:t xml:space="preserve"> Старший государственный инспектор</w:t>
      </w:r>
    </w:p>
    <w:p w:rsidR="00806F40" w:rsidRDefault="00806F40" w:rsidP="00806F40">
      <w:pPr>
        <w:spacing w:after="0"/>
        <w:rPr>
          <w:rFonts w:ascii="Times New Roman" w:hAnsi="Times New Roman" w:cs="Times New Roman"/>
          <w:sz w:val="28"/>
          <w:szCs w:val="28"/>
        </w:rPr>
      </w:pPr>
      <w:r>
        <w:rPr>
          <w:rFonts w:ascii="Times New Roman" w:hAnsi="Times New Roman" w:cs="Times New Roman"/>
          <w:sz w:val="28"/>
          <w:szCs w:val="28"/>
        </w:rPr>
        <w:t xml:space="preserve"> по маломерным </w:t>
      </w:r>
      <w:proofErr w:type="spellStart"/>
      <w:proofErr w:type="gramStart"/>
      <w:r>
        <w:rPr>
          <w:rFonts w:ascii="Times New Roman" w:hAnsi="Times New Roman" w:cs="Times New Roman"/>
          <w:sz w:val="28"/>
          <w:szCs w:val="28"/>
        </w:rPr>
        <w:t>судам-руководитель</w:t>
      </w:r>
      <w:proofErr w:type="spellEnd"/>
      <w:proofErr w:type="gramEnd"/>
      <w:r>
        <w:rPr>
          <w:rFonts w:ascii="Times New Roman" w:hAnsi="Times New Roman" w:cs="Times New Roman"/>
          <w:sz w:val="28"/>
          <w:szCs w:val="28"/>
        </w:rPr>
        <w:t xml:space="preserve">  ИУ №1</w:t>
      </w:r>
    </w:p>
    <w:p w:rsidR="00806F40" w:rsidRDefault="00806F40" w:rsidP="00806F40">
      <w:pPr>
        <w:spacing w:after="0"/>
        <w:rPr>
          <w:rFonts w:ascii="Times New Roman" w:hAnsi="Times New Roman" w:cs="Times New Roman"/>
          <w:sz w:val="28"/>
          <w:szCs w:val="28"/>
        </w:rPr>
      </w:pPr>
      <w:r>
        <w:rPr>
          <w:rFonts w:ascii="Times New Roman" w:hAnsi="Times New Roman" w:cs="Times New Roman"/>
          <w:sz w:val="28"/>
          <w:szCs w:val="28"/>
        </w:rPr>
        <w:t xml:space="preserve">центра ГИМС ГУ МЧС России </w:t>
      </w:r>
    </w:p>
    <w:p w:rsidR="0003516C" w:rsidRDefault="00806F40" w:rsidP="00806F40">
      <w:pPr>
        <w:spacing w:after="0"/>
        <w:rPr>
          <w:rFonts w:ascii="Times New Roman" w:hAnsi="Times New Roman" w:cs="Times New Roman"/>
          <w:sz w:val="28"/>
          <w:szCs w:val="28"/>
        </w:rPr>
      </w:pPr>
      <w:r>
        <w:rPr>
          <w:rFonts w:ascii="Times New Roman" w:hAnsi="Times New Roman" w:cs="Times New Roman"/>
          <w:sz w:val="28"/>
          <w:szCs w:val="28"/>
        </w:rPr>
        <w:t xml:space="preserve">по Владимирской области                                    </w:t>
      </w:r>
      <w:r w:rsidR="002521AC">
        <w:rPr>
          <w:rFonts w:ascii="Times New Roman" w:hAnsi="Times New Roman" w:cs="Times New Roman"/>
          <w:sz w:val="28"/>
          <w:szCs w:val="28"/>
        </w:rPr>
        <w:t xml:space="preserve">                              С.А.Федунов</w:t>
      </w:r>
    </w:p>
    <w:p w:rsidR="0003516C" w:rsidRDefault="002521AC">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03516C" w:rsidRDefault="002521AC">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03516C" w:rsidSect="0003516C">
      <w:pgSz w:w="11906" w:h="16838"/>
      <w:pgMar w:top="1134" w:right="850" w:bottom="426"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rsids>
    <w:rsidRoot w:val="0003516C"/>
    <w:rsid w:val="0003516C"/>
    <w:rsid w:val="002521AC"/>
    <w:rsid w:val="00806F40"/>
    <w:rsid w:val="00947D7F"/>
    <w:rsid w:val="00A211FC"/>
    <w:rsid w:val="00C04808"/>
    <w:rsid w:val="00E11FA6"/>
    <w:rsid w:val="00FE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5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uiPriority w:val="11"/>
    <w:qFormat/>
    <w:rsid w:val="00001E59"/>
    <w:rPr>
      <w:rFonts w:asciiTheme="majorHAnsi" w:eastAsiaTheme="majorEastAsia" w:hAnsiTheme="majorHAnsi" w:cstheme="majorBidi"/>
      <w:i/>
      <w:iCs/>
      <w:color w:val="4F81BD" w:themeColor="accent1"/>
      <w:spacing w:val="15"/>
      <w:sz w:val="24"/>
      <w:szCs w:val="24"/>
    </w:rPr>
  </w:style>
  <w:style w:type="character" w:customStyle="1" w:styleId="a4">
    <w:name w:val="Текст выноски Знак"/>
    <w:basedOn w:val="a0"/>
    <w:uiPriority w:val="99"/>
    <w:semiHidden/>
    <w:qFormat/>
    <w:rsid w:val="00182606"/>
    <w:rPr>
      <w:rFonts w:ascii="Tahoma" w:hAnsi="Tahoma" w:cs="Tahoma"/>
      <w:sz w:val="16"/>
      <w:szCs w:val="16"/>
    </w:rPr>
  </w:style>
  <w:style w:type="paragraph" w:customStyle="1" w:styleId="a5">
    <w:name w:val="Заголовок"/>
    <w:basedOn w:val="a"/>
    <w:next w:val="a6"/>
    <w:qFormat/>
    <w:rsid w:val="0003516C"/>
    <w:pPr>
      <w:keepNext/>
      <w:spacing w:before="240" w:after="120"/>
    </w:pPr>
    <w:rPr>
      <w:rFonts w:ascii="PT Astra Serif" w:eastAsia="Tahoma" w:hAnsi="PT Astra Serif" w:cs="Noto Sans Devanagari"/>
      <w:sz w:val="28"/>
      <w:szCs w:val="28"/>
    </w:rPr>
  </w:style>
  <w:style w:type="paragraph" w:styleId="a6">
    <w:name w:val="Body Text"/>
    <w:basedOn w:val="a"/>
    <w:rsid w:val="0003516C"/>
    <w:pPr>
      <w:spacing w:after="140"/>
    </w:pPr>
  </w:style>
  <w:style w:type="paragraph" w:styleId="a7">
    <w:name w:val="List"/>
    <w:basedOn w:val="a6"/>
    <w:rsid w:val="0003516C"/>
    <w:rPr>
      <w:rFonts w:ascii="PT Astra Serif" w:hAnsi="PT Astra Serif" w:cs="Noto Sans Devanagari"/>
    </w:rPr>
  </w:style>
  <w:style w:type="paragraph" w:customStyle="1" w:styleId="Caption">
    <w:name w:val="Caption"/>
    <w:basedOn w:val="a"/>
    <w:qFormat/>
    <w:rsid w:val="0003516C"/>
    <w:pPr>
      <w:suppressLineNumbers/>
      <w:spacing w:before="120" w:after="120"/>
    </w:pPr>
    <w:rPr>
      <w:rFonts w:ascii="PT Astra Serif" w:hAnsi="PT Astra Serif" w:cs="Noto Sans Devanagari"/>
      <w:i/>
      <w:iCs/>
      <w:sz w:val="24"/>
      <w:szCs w:val="24"/>
    </w:rPr>
  </w:style>
  <w:style w:type="paragraph" w:styleId="a8">
    <w:name w:val="index heading"/>
    <w:basedOn w:val="a"/>
    <w:qFormat/>
    <w:rsid w:val="0003516C"/>
    <w:pPr>
      <w:suppressLineNumbers/>
    </w:pPr>
    <w:rPr>
      <w:rFonts w:ascii="PT Astra Serif" w:hAnsi="PT Astra Serif" w:cs="Noto Sans Devanagari"/>
    </w:rPr>
  </w:style>
  <w:style w:type="paragraph" w:styleId="a9">
    <w:name w:val="Subtitle"/>
    <w:basedOn w:val="a"/>
    <w:next w:val="a"/>
    <w:uiPriority w:val="11"/>
    <w:qFormat/>
    <w:rsid w:val="00001E59"/>
    <w:rPr>
      <w:rFonts w:asciiTheme="majorHAnsi" w:eastAsiaTheme="majorEastAsia" w:hAnsiTheme="majorHAnsi" w:cstheme="majorBidi"/>
      <w:i/>
      <w:iCs/>
      <w:color w:val="4F81BD" w:themeColor="accent1"/>
      <w:spacing w:val="15"/>
      <w:sz w:val="24"/>
      <w:szCs w:val="24"/>
    </w:rPr>
  </w:style>
  <w:style w:type="paragraph" w:styleId="aa">
    <w:name w:val="Balloon Text"/>
    <w:basedOn w:val="a"/>
    <w:uiPriority w:val="99"/>
    <w:semiHidden/>
    <w:unhideWhenUsed/>
    <w:qFormat/>
    <w:rsid w:val="00182606"/>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40</cp:revision>
  <dcterms:created xsi:type="dcterms:W3CDTF">2024-04-15T08:32:00Z</dcterms:created>
  <dcterms:modified xsi:type="dcterms:W3CDTF">2024-04-15T09:21:00Z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